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E1C" w:rsidRPr="00FF3E07" w:rsidRDefault="006D1E1C" w:rsidP="006D1E1C">
      <w:pPr>
        <w:pStyle w:val="2"/>
        <w:spacing w:before="75" w:after="75" w:line="432" w:lineRule="atLeast"/>
        <w:ind w:left="150" w:right="150"/>
        <w:jc w:val="center"/>
        <w:rPr>
          <w:rFonts w:ascii="Times New Roman" w:hAnsi="Times New Roman" w:cs="Times New Roman"/>
          <w:color w:val="453F31"/>
          <w:sz w:val="24"/>
          <w:szCs w:val="24"/>
        </w:rPr>
      </w:pPr>
      <w:bookmarkStart w:id="0" w:name="_GoBack"/>
      <w:r w:rsidRPr="00FF3E07">
        <w:rPr>
          <w:rFonts w:ascii="Times New Roman" w:hAnsi="Times New Roman" w:cs="Times New Roman"/>
          <w:b/>
          <w:bCs/>
          <w:color w:val="453F31"/>
          <w:sz w:val="24"/>
          <w:szCs w:val="24"/>
        </w:rPr>
        <w:t>Доступность дошкольного образования</w:t>
      </w:r>
    </w:p>
    <w:p w:rsidR="006D1E1C" w:rsidRPr="00FF3E07" w:rsidRDefault="00FF3E07" w:rsidP="006D1E1C">
      <w:pPr>
        <w:numPr>
          <w:ilvl w:val="0"/>
          <w:numId w:val="5"/>
        </w:numPr>
        <w:spacing w:after="0" w:line="408" w:lineRule="atLeast"/>
        <w:ind w:left="165"/>
        <w:rPr>
          <w:rFonts w:ascii="Times New Roman" w:hAnsi="Times New Roman" w:cs="Times New Roman"/>
          <w:color w:val="5C5442"/>
          <w:sz w:val="24"/>
          <w:szCs w:val="24"/>
        </w:rPr>
      </w:pPr>
      <w:hyperlink r:id="rId5" w:history="1">
        <w:r w:rsidR="006D1E1C" w:rsidRPr="00FF3E07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Сборник лучших моделей развития ДОО </w:t>
        </w:r>
      </w:hyperlink>
    </w:p>
    <w:p w:rsidR="006D1E1C" w:rsidRPr="00FF3E07" w:rsidRDefault="00FF3E07" w:rsidP="006D1E1C">
      <w:pPr>
        <w:numPr>
          <w:ilvl w:val="0"/>
          <w:numId w:val="6"/>
        </w:numPr>
        <w:spacing w:after="0" w:line="408" w:lineRule="atLeast"/>
        <w:ind w:left="165"/>
        <w:jc w:val="both"/>
        <w:rPr>
          <w:rFonts w:ascii="Times New Roman" w:hAnsi="Times New Roman" w:cs="Times New Roman"/>
          <w:color w:val="5C5442"/>
          <w:sz w:val="24"/>
          <w:szCs w:val="24"/>
        </w:rPr>
      </w:pPr>
      <w:hyperlink r:id="rId6" w:history="1">
        <w:r w:rsidR="006D1E1C" w:rsidRPr="00FF3E07">
          <w:rPr>
            <w:rStyle w:val="a3"/>
            <w:rFonts w:ascii="Times New Roman" w:hAnsi="Times New Roman" w:cs="Times New Roman"/>
            <w:color w:val="4E4737"/>
            <w:sz w:val="24"/>
            <w:szCs w:val="24"/>
          </w:rPr>
          <w:t>Типовой Административный регламент предоставления государственной (муниципальной) услуги «Постановка на учет и направление детей в государственные (муниципальные) образовательные организации, реализующие образовательные программы дошкольного образования»</w:t>
        </w:r>
      </w:hyperlink>
    </w:p>
    <w:p w:rsidR="00C54448" w:rsidRPr="00FF3E07" w:rsidRDefault="00FF3E07" w:rsidP="00C54448">
      <w:pPr>
        <w:numPr>
          <w:ilvl w:val="0"/>
          <w:numId w:val="1"/>
        </w:numPr>
        <w:shd w:val="clear" w:color="auto" w:fill="F5F5F5"/>
        <w:spacing w:after="0" w:line="408" w:lineRule="atLeast"/>
        <w:ind w:left="165"/>
        <w:jc w:val="both"/>
        <w:rPr>
          <w:rFonts w:ascii="Times New Roman" w:eastAsia="Times New Roman" w:hAnsi="Times New Roman" w:cs="Times New Roman"/>
          <w:color w:val="5C5442"/>
          <w:sz w:val="24"/>
          <w:szCs w:val="24"/>
          <w:lang w:eastAsia="ru-RU"/>
        </w:rPr>
      </w:pPr>
      <w:hyperlink r:id="rId7" w:history="1">
        <w:r w:rsidR="00C54448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ПРИМЕРНАЯ РАБОЧАЯ ПРОГРАММА ВОСПИТАНИЯ ДЛЯ ОБРАЗОВАТЕЛЬНЫХ ОРГАНИЗАЦИЙ, РЕАЛИЗУЮЩИХ ОБРАЗОВАТЕЛЬНЫЕ ПРОГРАММЫ ДОШКОЛЬНОГО ОБРАЗОВАНИЯ</w:t>
        </w:r>
      </w:hyperlink>
    </w:p>
    <w:p w:rsidR="00C54448" w:rsidRPr="00FF3E07" w:rsidRDefault="00FF3E07" w:rsidP="00C54448">
      <w:pPr>
        <w:numPr>
          <w:ilvl w:val="0"/>
          <w:numId w:val="1"/>
        </w:numPr>
        <w:shd w:val="clear" w:color="auto" w:fill="F5F5F5"/>
        <w:spacing w:after="0" w:line="408" w:lineRule="atLeast"/>
        <w:ind w:left="165"/>
        <w:jc w:val="both"/>
        <w:rPr>
          <w:rFonts w:ascii="Times New Roman" w:eastAsia="Times New Roman" w:hAnsi="Times New Roman" w:cs="Times New Roman"/>
          <w:color w:val="5C5442"/>
          <w:sz w:val="24"/>
          <w:szCs w:val="24"/>
          <w:lang w:eastAsia="ru-RU"/>
        </w:rPr>
      </w:pPr>
      <w:hyperlink r:id="rId8" w:history="1">
        <w:r w:rsidR="00C54448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Приказ </w:t>
        </w:r>
        <w:proofErr w:type="spellStart"/>
        <w:r w:rsidR="00C54448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Минобр</w:t>
        </w:r>
        <w:proofErr w:type="spellEnd"/>
        <w:r w:rsidR="00C54448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РТ от 29.12.2023 № 1363-д "Об утверждении методических рекомендаций для педагогических работников дошкольных образовательных организаций Республики Тыва по формированию у воспитанников основ безопасности поведения"</w:t>
        </w:r>
      </w:hyperlink>
    </w:p>
    <w:p w:rsidR="00C54448" w:rsidRPr="00FF3E07" w:rsidRDefault="00FF3E07" w:rsidP="00C54448">
      <w:pPr>
        <w:numPr>
          <w:ilvl w:val="0"/>
          <w:numId w:val="1"/>
        </w:numPr>
        <w:shd w:val="clear" w:color="auto" w:fill="F5F5F5"/>
        <w:spacing w:after="0" w:line="408" w:lineRule="atLeast"/>
        <w:ind w:left="165"/>
        <w:jc w:val="both"/>
        <w:rPr>
          <w:rFonts w:ascii="Times New Roman" w:eastAsia="Times New Roman" w:hAnsi="Times New Roman" w:cs="Times New Roman"/>
          <w:color w:val="5C5442"/>
          <w:sz w:val="24"/>
          <w:szCs w:val="24"/>
          <w:lang w:eastAsia="ru-RU"/>
        </w:rPr>
      </w:pPr>
      <w:hyperlink r:id="rId9" w:history="1">
        <w:r w:rsidR="00C54448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Методические рекомендации для педагогических работников дошкольных образовательных организаций по формированию у воспитанников основ безопасного поведения</w:t>
        </w:r>
      </w:hyperlink>
    </w:p>
    <w:p w:rsidR="00C54448" w:rsidRPr="00FF3E07" w:rsidRDefault="00FF3E07" w:rsidP="00C54448">
      <w:pPr>
        <w:numPr>
          <w:ilvl w:val="0"/>
          <w:numId w:val="1"/>
        </w:numPr>
        <w:shd w:val="clear" w:color="auto" w:fill="F5F5F5"/>
        <w:spacing w:after="0" w:line="408" w:lineRule="atLeast"/>
        <w:ind w:left="165"/>
        <w:jc w:val="both"/>
        <w:rPr>
          <w:rFonts w:ascii="Times New Roman" w:eastAsia="Times New Roman" w:hAnsi="Times New Roman" w:cs="Times New Roman"/>
          <w:color w:val="5C5442"/>
          <w:sz w:val="24"/>
          <w:szCs w:val="24"/>
          <w:lang w:eastAsia="ru-RU"/>
        </w:rPr>
      </w:pPr>
      <w:hyperlink r:id="rId10" w:history="1">
        <w:r w:rsidR="00C54448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Программа просветительской деятельности для родителей детей дошкольного возраста по безопасности детей</w:t>
        </w:r>
      </w:hyperlink>
    </w:p>
    <w:p w:rsidR="00C54448" w:rsidRPr="00FF3E07" w:rsidRDefault="00C54448" w:rsidP="005D24F5">
      <w:pPr>
        <w:pStyle w:val="3"/>
        <w:rPr>
          <w:sz w:val="24"/>
          <w:szCs w:val="24"/>
        </w:rPr>
      </w:pPr>
      <w:r w:rsidRPr="00FF3E07">
        <w:rPr>
          <w:sz w:val="24"/>
          <w:szCs w:val="24"/>
        </w:rPr>
        <w:t> Документы</w:t>
      </w:r>
    </w:p>
    <w:p w:rsidR="00C54448" w:rsidRPr="00FF3E07" w:rsidRDefault="00FF3E07" w:rsidP="00C54448">
      <w:pPr>
        <w:numPr>
          <w:ilvl w:val="0"/>
          <w:numId w:val="2"/>
        </w:numPr>
        <w:shd w:val="clear" w:color="auto" w:fill="F5F5F5"/>
        <w:spacing w:after="0" w:line="408" w:lineRule="atLeast"/>
        <w:ind w:left="165"/>
        <w:rPr>
          <w:rFonts w:ascii="Times New Roman" w:eastAsia="Times New Roman" w:hAnsi="Times New Roman" w:cs="Times New Roman"/>
          <w:color w:val="5C5442"/>
          <w:sz w:val="24"/>
          <w:szCs w:val="24"/>
          <w:lang w:eastAsia="ru-RU"/>
        </w:rPr>
      </w:pPr>
      <w:hyperlink r:id="rId11" w:history="1">
        <w:r w:rsidR="00C54448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Распоряжение Министерства Просвещения Российской Федерации от 10.02.2023 г. №Р-32 г. Москва "Об утверждении Методических рекомендаций по обеспечении детей </w:t>
        </w:r>
        <w:proofErr w:type="spellStart"/>
        <w:r w:rsidR="00C54448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детей</w:t>
        </w:r>
        <w:proofErr w:type="spellEnd"/>
        <w:r w:rsidR="00C54448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дошкольного возраста местами в организациях, осуществляющих образовательную деятельность по образовательным программам дошкольного образования, и Методики расчета комплексного показателя обеспеченности дошкольным образованием детей дошкольного возраста"</w:t>
        </w:r>
      </w:hyperlink>
    </w:p>
    <w:p w:rsidR="00C54448" w:rsidRPr="00FF3E07" w:rsidRDefault="00FF3E07" w:rsidP="00C54448">
      <w:pPr>
        <w:numPr>
          <w:ilvl w:val="0"/>
          <w:numId w:val="2"/>
        </w:numPr>
        <w:shd w:val="clear" w:color="auto" w:fill="F5F5F5"/>
        <w:spacing w:after="0" w:line="408" w:lineRule="atLeast"/>
        <w:ind w:left="165"/>
        <w:rPr>
          <w:rFonts w:ascii="Times New Roman" w:eastAsia="Times New Roman" w:hAnsi="Times New Roman" w:cs="Times New Roman"/>
          <w:color w:val="5C5442"/>
          <w:sz w:val="24"/>
          <w:szCs w:val="24"/>
          <w:lang w:eastAsia="ru-RU"/>
        </w:rPr>
      </w:pPr>
      <w:hyperlink r:id="rId12" w:history="1">
        <w:r w:rsidR="00C54448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Методические рекомендации по реализации Федеральной образовательной программы дошкольного образования</w:t>
        </w:r>
      </w:hyperlink>
    </w:p>
    <w:p w:rsidR="00C54448" w:rsidRPr="00FF3E07" w:rsidRDefault="00FF3E07" w:rsidP="00C54448">
      <w:pPr>
        <w:numPr>
          <w:ilvl w:val="0"/>
          <w:numId w:val="2"/>
        </w:numPr>
        <w:shd w:val="clear" w:color="auto" w:fill="F5F5F5"/>
        <w:spacing w:after="0" w:line="408" w:lineRule="atLeast"/>
        <w:ind w:left="165"/>
        <w:rPr>
          <w:rFonts w:ascii="Times New Roman" w:eastAsia="Times New Roman" w:hAnsi="Times New Roman" w:cs="Times New Roman"/>
          <w:color w:val="5C5442"/>
          <w:sz w:val="24"/>
          <w:szCs w:val="24"/>
          <w:lang w:eastAsia="ru-RU"/>
        </w:rPr>
      </w:pPr>
      <w:hyperlink r:id="rId13" w:history="1">
        <w:r w:rsidR="00C54448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Федеральная образовательная программа дошкольного образования утвержденная приказом </w:t>
        </w:r>
        <w:proofErr w:type="spellStart"/>
        <w:r w:rsidR="00C54448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Минпросвещения</w:t>
        </w:r>
        <w:proofErr w:type="spellEnd"/>
        <w:r w:rsidR="00C54448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России от 25.11.2023 №1028</w:t>
        </w:r>
      </w:hyperlink>
    </w:p>
    <w:p w:rsidR="00C54448" w:rsidRPr="00FF3E07" w:rsidRDefault="00FF3E07" w:rsidP="00C54448">
      <w:pPr>
        <w:numPr>
          <w:ilvl w:val="0"/>
          <w:numId w:val="2"/>
        </w:numPr>
        <w:shd w:val="clear" w:color="auto" w:fill="F5F5F5"/>
        <w:spacing w:after="0" w:line="408" w:lineRule="atLeast"/>
        <w:ind w:left="165"/>
        <w:rPr>
          <w:rFonts w:ascii="Times New Roman" w:eastAsia="Times New Roman" w:hAnsi="Times New Roman" w:cs="Times New Roman"/>
          <w:color w:val="5C5442"/>
          <w:sz w:val="24"/>
          <w:szCs w:val="24"/>
          <w:lang w:eastAsia="ru-RU"/>
        </w:rPr>
      </w:pPr>
      <w:hyperlink r:id="rId14" w:history="1">
        <w:r w:rsidR="00C54448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Федеральная адаптированная образовательная программа дошкольного образования для обучающихся с ограниченными возможностями здоровья утвержденная приказом </w:t>
        </w:r>
        <w:proofErr w:type="spellStart"/>
        <w:r w:rsidR="00C54448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Минпросвещения</w:t>
        </w:r>
        <w:proofErr w:type="spellEnd"/>
        <w:r w:rsidR="00C54448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России от 24.11.2022 г. №1022 </w:t>
        </w:r>
      </w:hyperlink>
    </w:p>
    <w:p w:rsidR="00C54448" w:rsidRPr="00FF3E07" w:rsidRDefault="00FF3E07" w:rsidP="00C54448">
      <w:pPr>
        <w:numPr>
          <w:ilvl w:val="0"/>
          <w:numId w:val="2"/>
        </w:numPr>
        <w:shd w:val="clear" w:color="auto" w:fill="F5F5F5"/>
        <w:spacing w:after="0" w:line="408" w:lineRule="atLeast"/>
        <w:ind w:left="165"/>
        <w:rPr>
          <w:rFonts w:ascii="Times New Roman" w:eastAsia="Times New Roman" w:hAnsi="Times New Roman" w:cs="Times New Roman"/>
          <w:color w:val="5C5442"/>
          <w:sz w:val="24"/>
          <w:szCs w:val="24"/>
          <w:lang w:eastAsia="ru-RU"/>
        </w:rPr>
      </w:pPr>
      <w:hyperlink r:id="rId15" w:history="1">
        <w:r w:rsidR="00C54448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 Правительства Республики Тыва от 8 декабря  2021 г. №661  "О внесении изменений в постановление Правительства Республики Тыва от 24 марта 2014 г. № 107"</w:t>
        </w:r>
      </w:hyperlink>
    </w:p>
    <w:p w:rsidR="00C54448" w:rsidRPr="00FF3E07" w:rsidRDefault="00FF3E07" w:rsidP="00C54448">
      <w:pPr>
        <w:numPr>
          <w:ilvl w:val="0"/>
          <w:numId w:val="2"/>
        </w:numPr>
        <w:shd w:val="clear" w:color="auto" w:fill="F5F5F5"/>
        <w:spacing w:after="0" w:line="408" w:lineRule="atLeast"/>
        <w:ind w:left="165"/>
        <w:rPr>
          <w:rFonts w:ascii="Times New Roman" w:eastAsia="Times New Roman" w:hAnsi="Times New Roman" w:cs="Times New Roman"/>
          <w:color w:val="5C5442"/>
          <w:sz w:val="24"/>
          <w:szCs w:val="24"/>
          <w:lang w:eastAsia="ru-RU"/>
        </w:rPr>
      </w:pPr>
      <w:hyperlink r:id="rId16" w:history="1">
        <w:r w:rsidR="00C54448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 Правительства Республики Тыва от 20 сентября 2021 г. №492 "Об утверждении Положения о системе оплаты труда работников государственных образовательных организаций Республики Тыва"</w:t>
        </w:r>
      </w:hyperlink>
    </w:p>
    <w:p w:rsidR="007C2F8C" w:rsidRPr="00FF3E07" w:rsidRDefault="00FF3E07" w:rsidP="007C2F8C">
      <w:pPr>
        <w:numPr>
          <w:ilvl w:val="0"/>
          <w:numId w:val="2"/>
        </w:numPr>
        <w:shd w:val="clear" w:color="auto" w:fill="F5F5F5"/>
        <w:spacing w:after="0" w:line="408" w:lineRule="atLeast"/>
        <w:ind w:left="165"/>
        <w:jc w:val="both"/>
        <w:rPr>
          <w:rFonts w:ascii="Times New Roman" w:eastAsia="Times New Roman" w:hAnsi="Times New Roman" w:cs="Times New Roman"/>
          <w:color w:val="5C5442"/>
          <w:sz w:val="24"/>
          <w:szCs w:val="24"/>
          <w:lang w:eastAsia="ru-RU"/>
        </w:rPr>
      </w:pPr>
      <w:hyperlink r:id="rId17" w:history="1">
        <w:r w:rsidR="00C54448" w:rsidRPr="00FF3E07">
          <w:rPr>
            <w:rFonts w:ascii="Times New Roman" w:eastAsia="Times New Roman" w:hAnsi="Times New Roman" w:cs="Times New Roman"/>
            <w:color w:val="4E4737"/>
            <w:sz w:val="24"/>
            <w:szCs w:val="24"/>
            <w:u w:val="single"/>
            <w:lang w:eastAsia="ru-RU"/>
          </w:rPr>
          <w:t>Постановление Правительства Республики Тыва №462 от 30.08.2021 "Об утверждении Порядка предоставления и возврата субсидий из республиканского бюджета Республики Тыва частным дошкольным образовательным организациям, осуществляющим образовательную деятельность по образовательным программам дошкольного образования, и признании утратившим силу постановления Правительства Республики Тыва от 21 июня 2018 г. № 307"</w:t>
        </w:r>
      </w:hyperlink>
      <w:r w:rsidR="007C2F8C" w:rsidRPr="00FF3E07">
        <w:rPr>
          <w:rFonts w:ascii="Times New Roman" w:eastAsia="Times New Roman" w:hAnsi="Times New Roman" w:cs="Times New Roman"/>
          <w:color w:val="5C5442"/>
          <w:sz w:val="24"/>
          <w:szCs w:val="24"/>
          <w:lang w:eastAsia="ru-RU"/>
        </w:rPr>
        <w:t>.</w:t>
      </w:r>
    </w:p>
    <w:p w:rsidR="007C2F8C" w:rsidRPr="00FF3E07" w:rsidRDefault="00FF3E07" w:rsidP="007C2F8C">
      <w:pPr>
        <w:numPr>
          <w:ilvl w:val="0"/>
          <w:numId w:val="2"/>
        </w:numPr>
        <w:shd w:val="clear" w:color="auto" w:fill="F5F5F5"/>
        <w:spacing w:after="0" w:line="408" w:lineRule="atLeast"/>
        <w:ind w:left="165"/>
        <w:jc w:val="both"/>
        <w:rPr>
          <w:rFonts w:ascii="Times New Roman" w:eastAsia="Times New Roman" w:hAnsi="Times New Roman" w:cs="Times New Roman"/>
          <w:color w:val="5C5442"/>
          <w:sz w:val="24"/>
          <w:szCs w:val="24"/>
          <w:lang w:eastAsia="ru-RU"/>
        </w:rPr>
      </w:pPr>
      <w:hyperlink r:id="rId18" w:history="1">
        <w:r w:rsidR="007C2F8C" w:rsidRPr="00FF3E07">
          <w:rPr>
            <w:rFonts w:ascii="Times New Roman" w:eastAsia="Times New Roman" w:hAnsi="Times New Roman" w:cs="Times New Roman"/>
            <w:color w:val="4E4737"/>
            <w:sz w:val="24"/>
            <w:szCs w:val="24"/>
            <w:u w:val="single"/>
            <w:lang w:eastAsia="ru-RU"/>
          </w:rPr>
          <w:t>Приказ МО и Н РТ №420-д от 07.04.2021 г. "О рекомендациях по порядку комплектования дошкольных образовательных учреждений Республики Тыва"</w:t>
        </w:r>
      </w:hyperlink>
    </w:p>
    <w:p w:rsidR="006D1E1C" w:rsidRPr="00FF3E07" w:rsidRDefault="006D1E1C" w:rsidP="009A691D">
      <w:pPr>
        <w:shd w:val="clear" w:color="auto" w:fill="F5F5F5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color w:val="505458"/>
          <w:sz w:val="24"/>
          <w:szCs w:val="24"/>
          <w:lang w:eastAsia="ru-RU"/>
        </w:rPr>
      </w:pPr>
    </w:p>
    <w:p w:rsidR="009A691D" w:rsidRPr="00FF3E07" w:rsidRDefault="009A691D" w:rsidP="006D1E1C">
      <w:pPr>
        <w:pStyle w:val="1"/>
        <w:rPr>
          <w:sz w:val="24"/>
          <w:szCs w:val="24"/>
        </w:rPr>
      </w:pPr>
      <w:r w:rsidRPr="00FF3E07">
        <w:rPr>
          <w:sz w:val="24"/>
          <w:szCs w:val="24"/>
        </w:rPr>
        <w:t>Электронная очередь</w:t>
      </w:r>
    </w:p>
    <w:p w:rsidR="009A691D" w:rsidRPr="00FF3E07" w:rsidRDefault="009A691D" w:rsidP="009A691D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505458"/>
          <w:sz w:val="24"/>
          <w:szCs w:val="24"/>
          <w:lang w:eastAsia="ru-RU"/>
        </w:rPr>
      </w:pPr>
      <w:r w:rsidRPr="00FF3E07">
        <w:rPr>
          <w:rFonts w:ascii="Times New Roman" w:eastAsia="Times New Roman" w:hAnsi="Times New Roman" w:cs="Times New Roman"/>
          <w:color w:val="505458"/>
          <w:sz w:val="24"/>
          <w:szCs w:val="24"/>
          <w:lang w:eastAsia="ru-RU"/>
        </w:rPr>
        <w:t>Уважаемые родители, воспользовавшись этим ресурсом Вы можете подать заявление на устройство Вашего ребенка в детский сад. Для подачи заявления, Вам необходимо пройти по этой ссылке </w:t>
      </w:r>
      <w:hyperlink r:id="rId19" w:history="1">
        <w:r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https://www.gosuslugi.ru/10999</w:t>
        </w:r>
      </w:hyperlink>
      <w:r w:rsidRPr="00FF3E07">
        <w:rPr>
          <w:rFonts w:ascii="Times New Roman" w:eastAsia="Times New Roman" w:hAnsi="Times New Roman" w:cs="Times New Roman"/>
          <w:color w:val="505458"/>
          <w:sz w:val="24"/>
          <w:szCs w:val="24"/>
          <w:lang w:eastAsia="ru-RU"/>
        </w:rPr>
        <w:t>, авторизоваться и заполнить форму.</w:t>
      </w:r>
    </w:p>
    <w:p w:rsidR="009A691D" w:rsidRPr="00FF3E07" w:rsidRDefault="00FF3E07" w:rsidP="009A691D">
      <w:pPr>
        <w:numPr>
          <w:ilvl w:val="0"/>
          <w:numId w:val="4"/>
        </w:numPr>
        <w:shd w:val="clear" w:color="auto" w:fill="F5F5F5"/>
        <w:spacing w:after="0" w:line="408" w:lineRule="atLeast"/>
        <w:ind w:left="165"/>
        <w:jc w:val="both"/>
        <w:rPr>
          <w:rFonts w:ascii="Times New Roman" w:eastAsia="Times New Roman" w:hAnsi="Times New Roman" w:cs="Times New Roman"/>
          <w:color w:val="5C5442"/>
          <w:sz w:val="24"/>
          <w:szCs w:val="24"/>
          <w:lang w:eastAsia="ru-RU"/>
        </w:rPr>
      </w:pPr>
      <w:hyperlink r:id="rId20" w:history="1"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Приказ </w:t>
        </w:r>
        <w:proofErr w:type="spellStart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МОиН</w:t>
        </w:r>
        <w:proofErr w:type="spellEnd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РТ №1429 от 30.12.2015 г. "Об эксплуатации автоматизированной информационной системы "Комплектование дошкольных образовательных учреждений" в промышленном производстве"</w:t>
        </w:r>
      </w:hyperlink>
    </w:p>
    <w:p w:rsidR="009A691D" w:rsidRPr="00FF3E07" w:rsidRDefault="00FF3E07" w:rsidP="009A691D">
      <w:pPr>
        <w:numPr>
          <w:ilvl w:val="0"/>
          <w:numId w:val="4"/>
        </w:numPr>
        <w:shd w:val="clear" w:color="auto" w:fill="F5F5F5"/>
        <w:spacing w:after="0" w:line="408" w:lineRule="atLeast"/>
        <w:ind w:left="165"/>
        <w:jc w:val="both"/>
        <w:rPr>
          <w:rFonts w:ascii="Times New Roman" w:eastAsia="Times New Roman" w:hAnsi="Times New Roman" w:cs="Times New Roman"/>
          <w:color w:val="5C5442"/>
          <w:sz w:val="24"/>
          <w:szCs w:val="24"/>
          <w:lang w:eastAsia="ru-RU"/>
        </w:rPr>
      </w:pPr>
      <w:hyperlink r:id="rId21" w:history="1"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Приказ </w:t>
        </w:r>
        <w:proofErr w:type="spellStart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МОиН</w:t>
        </w:r>
        <w:proofErr w:type="spellEnd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РТ №1151-д от 23.10.2015 г. "О неотложных мерах по приведению АИС "Комплектование ДОУ в соответствие с Методическими рекомендациями по расчету показателей, передаваемых региональной системой в Федеральную систему электронной очереди 3.0"</w:t>
        </w:r>
      </w:hyperlink>
    </w:p>
    <w:p w:rsidR="009A691D" w:rsidRPr="00FF3E07" w:rsidRDefault="00FF3E07" w:rsidP="009A691D">
      <w:pPr>
        <w:numPr>
          <w:ilvl w:val="0"/>
          <w:numId w:val="4"/>
        </w:numPr>
        <w:shd w:val="clear" w:color="auto" w:fill="F5F5F5"/>
        <w:spacing w:after="0" w:line="408" w:lineRule="atLeast"/>
        <w:ind w:left="165"/>
        <w:jc w:val="both"/>
        <w:rPr>
          <w:rFonts w:ascii="Times New Roman" w:eastAsia="Times New Roman" w:hAnsi="Times New Roman" w:cs="Times New Roman"/>
          <w:color w:val="5C5442"/>
          <w:sz w:val="24"/>
          <w:szCs w:val="24"/>
          <w:lang w:eastAsia="ru-RU"/>
        </w:rPr>
      </w:pPr>
      <w:hyperlink r:id="rId22" w:tgtFrame="_blank" w:history="1"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Приказ </w:t>
        </w:r>
        <w:proofErr w:type="spellStart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МОиН</w:t>
        </w:r>
        <w:proofErr w:type="spellEnd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РТ №1043-д от 29.09.2015 г. "Об утверждении плана-графика контрольных мероприятий </w:t>
        </w:r>
        <w:proofErr w:type="spellStart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МОиН</w:t>
        </w:r>
        <w:proofErr w:type="spellEnd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РТ по реализации МРСДО"</w:t>
        </w:r>
      </w:hyperlink>
    </w:p>
    <w:p w:rsidR="009A691D" w:rsidRPr="00FF3E07" w:rsidRDefault="00FF3E07" w:rsidP="009A691D">
      <w:pPr>
        <w:numPr>
          <w:ilvl w:val="0"/>
          <w:numId w:val="4"/>
        </w:numPr>
        <w:shd w:val="clear" w:color="auto" w:fill="F5F5F5"/>
        <w:spacing w:after="0" w:line="408" w:lineRule="atLeast"/>
        <w:ind w:left="165"/>
        <w:jc w:val="both"/>
        <w:rPr>
          <w:rFonts w:ascii="Times New Roman" w:eastAsia="Times New Roman" w:hAnsi="Times New Roman" w:cs="Times New Roman"/>
          <w:color w:val="5C5442"/>
          <w:sz w:val="24"/>
          <w:szCs w:val="24"/>
          <w:lang w:eastAsia="ru-RU"/>
        </w:rPr>
      </w:pPr>
      <w:hyperlink r:id="rId23" w:tgtFrame="_blank" w:history="1"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Приказ </w:t>
        </w:r>
        <w:proofErr w:type="spellStart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МОиН</w:t>
        </w:r>
        <w:proofErr w:type="spellEnd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РТ №968-д от 14.09.2015 г. "О мониторинге введения ФГОС ДО"</w:t>
        </w:r>
      </w:hyperlink>
    </w:p>
    <w:p w:rsidR="009A691D" w:rsidRPr="00FF3E07" w:rsidRDefault="00FF3E07" w:rsidP="009A691D">
      <w:pPr>
        <w:numPr>
          <w:ilvl w:val="0"/>
          <w:numId w:val="4"/>
        </w:numPr>
        <w:shd w:val="clear" w:color="auto" w:fill="F5F5F5"/>
        <w:spacing w:after="0" w:line="408" w:lineRule="atLeast"/>
        <w:ind w:left="165"/>
        <w:jc w:val="both"/>
        <w:rPr>
          <w:rFonts w:ascii="Times New Roman" w:eastAsia="Times New Roman" w:hAnsi="Times New Roman" w:cs="Times New Roman"/>
          <w:color w:val="5C5442"/>
          <w:sz w:val="24"/>
          <w:szCs w:val="24"/>
          <w:lang w:eastAsia="ru-RU"/>
        </w:rPr>
      </w:pPr>
      <w:hyperlink r:id="rId24" w:tgtFrame="_blank" w:history="1"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Приказ </w:t>
        </w:r>
        <w:proofErr w:type="spellStart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МОиН</w:t>
        </w:r>
        <w:proofErr w:type="spellEnd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РТ №888-д от 18.08.2015 г. "О формировании контингента воспитанников образовательных организаций, реализующих ООП ДО, на 2015-2016 учебный год"</w:t>
        </w:r>
      </w:hyperlink>
    </w:p>
    <w:p w:rsidR="009A691D" w:rsidRPr="00FF3E07" w:rsidRDefault="00FF3E07" w:rsidP="009A691D">
      <w:pPr>
        <w:numPr>
          <w:ilvl w:val="0"/>
          <w:numId w:val="4"/>
        </w:numPr>
        <w:shd w:val="clear" w:color="auto" w:fill="F5F5F5"/>
        <w:spacing w:after="0" w:line="408" w:lineRule="atLeast"/>
        <w:ind w:left="165"/>
        <w:jc w:val="both"/>
        <w:rPr>
          <w:rFonts w:ascii="Times New Roman" w:eastAsia="Times New Roman" w:hAnsi="Times New Roman" w:cs="Times New Roman"/>
          <w:color w:val="5C5442"/>
          <w:sz w:val="24"/>
          <w:szCs w:val="24"/>
          <w:lang w:eastAsia="ru-RU"/>
        </w:rPr>
      </w:pPr>
      <w:hyperlink r:id="rId25" w:tgtFrame="_blank" w:history="1"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Приказ </w:t>
        </w:r>
        <w:proofErr w:type="spellStart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МОиН</w:t>
        </w:r>
        <w:proofErr w:type="spellEnd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РТ №855 от 29.07.2015 г. "Об утверждении примерного положения о семейных группах"</w:t>
        </w:r>
      </w:hyperlink>
    </w:p>
    <w:p w:rsidR="009A691D" w:rsidRPr="00FF3E07" w:rsidRDefault="00FF3E07" w:rsidP="009A691D">
      <w:pPr>
        <w:numPr>
          <w:ilvl w:val="0"/>
          <w:numId w:val="4"/>
        </w:numPr>
        <w:shd w:val="clear" w:color="auto" w:fill="F5F5F5"/>
        <w:spacing w:after="0" w:line="408" w:lineRule="atLeast"/>
        <w:ind w:left="165"/>
        <w:jc w:val="both"/>
        <w:rPr>
          <w:rFonts w:ascii="Times New Roman" w:eastAsia="Times New Roman" w:hAnsi="Times New Roman" w:cs="Times New Roman"/>
          <w:color w:val="5C5442"/>
          <w:sz w:val="24"/>
          <w:szCs w:val="24"/>
          <w:lang w:eastAsia="ru-RU"/>
        </w:rPr>
      </w:pPr>
      <w:hyperlink r:id="rId26" w:history="1"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Приказ </w:t>
        </w:r>
        <w:proofErr w:type="spellStart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МОиН</w:t>
        </w:r>
        <w:proofErr w:type="spellEnd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РТ №709-д от 01.06.2015 г. "О внесении изменений в приказ </w:t>
        </w:r>
        <w:proofErr w:type="spellStart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МОиН</w:t>
        </w:r>
        <w:proofErr w:type="spellEnd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РТ от 10.12.2013 г. № 1457-д "Об утверждении примерного административного регламента по предоставлению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сады), расположенных на территории Республики Тыва""</w:t>
        </w:r>
      </w:hyperlink>
    </w:p>
    <w:p w:rsidR="009A691D" w:rsidRPr="00FF3E07" w:rsidRDefault="00FF3E07" w:rsidP="009A691D">
      <w:pPr>
        <w:numPr>
          <w:ilvl w:val="0"/>
          <w:numId w:val="4"/>
        </w:numPr>
        <w:shd w:val="clear" w:color="auto" w:fill="F5F5F5"/>
        <w:spacing w:after="0" w:line="408" w:lineRule="atLeast"/>
        <w:ind w:left="165"/>
        <w:jc w:val="both"/>
        <w:rPr>
          <w:rFonts w:ascii="Times New Roman" w:eastAsia="Times New Roman" w:hAnsi="Times New Roman" w:cs="Times New Roman"/>
          <w:color w:val="5C5442"/>
          <w:sz w:val="24"/>
          <w:szCs w:val="24"/>
          <w:lang w:eastAsia="ru-RU"/>
        </w:rPr>
      </w:pPr>
      <w:hyperlink r:id="rId27" w:tgtFrame="_blank" w:history="1"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Приказ </w:t>
        </w:r>
        <w:proofErr w:type="spellStart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МОиН</w:t>
        </w:r>
        <w:proofErr w:type="spellEnd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РТ№ 618-д от 12.05.2015 г. "О завершении 2014-2015 учебного года"</w:t>
        </w:r>
      </w:hyperlink>
    </w:p>
    <w:p w:rsidR="009A691D" w:rsidRPr="00FF3E07" w:rsidRDefault="00FF3E07" w:rsidP="009A691D">
      <w:pPr>
        <w:numPr>
          <w:ilvl w:val="0"/>
          <w:numId w:val="4"/>
        </w:numPr>
        <w:shd w:val="clear" w:color="auto" w:fill="F5F5F5"/>
        <w:spacing w:after="0" w:line="408" w:lineRule="atLeast"/>
        <w:ind w:left="165"/>
        <w:jc w:val="both"/>
        <w:rPr>
          <w:rFonts w:ascii="Times New Roman" w:eastAsia="Times New Roman" w:hAnsi="Times New Roman" w:cs="Times New Roman"/>
          <w:color w:val="5C5442"/>
          <w:sz w:val="24"/>
          <w:szCs w:val="24"/>
          <w:lang w:eastAsia="ru-RU"/>
        </w:rPr>
      </w:pPr>
      <w:hyperlink r:id="rId28" w:history="1"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Приказ </w:t>
        </w:r>
        <w:proofErr w:type="spellStart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МОиН</w:t>
        </w:r>
        <w:proofErr w:type="spellEnd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РТ № 586-д от 30.04.2015 г. "Об утверждении плана действий («дорожная карта») </w:t>
        </w:r>
        <w:proofErr w:type="spellStart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МОиН</w:t>
        </w:r>
        <w:proofErr w:type="spellEnd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РТ по итогам проведенных контрольно-аналитических мероприятий рабочей группой аппарата полномочного представителя Президента Российской </w:t>
        </w:r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lastRenderedPageBreak/>
          <w:t>Федерации в Сибирском федеральном округе по исполнению законодательства в сфере образования</w:t>
        </w:r>
      </w:hyperlink>
    </w:p>
    <w:p w:rsidR="009A691D" w:rsidRPr="00FF3E07" w:rsidRDefault="00FF3E07" w:rsidP="009A691D">
      <w:pPr>
        <w:numPr>
          <w:ilvl w:val="0"/>
          <w:numId w:val="4"/>
        </w:numPr>
        <w:shd w:val="clear" w:color="auto" w:fill="F5F5F5"/>
        <w:spacing w:after="0" w:line="408" w:lineRule="atLeast"/>
        <w:ind w:left="165"/>
        <w:jc w:val="both"/>
        <w:rPr>
          <w:rFonts w:ascii="Times New Roman" w:eastAsia="Times New Roman" w:hAnsi="Times New Roman" w:cs="Times New Roman"/>
          <w:color w:val="5C5442"/>
          <w:sz w:val="24"/>
          <w:szCs w:val="24"/>
          <w:lang w:eastAsia="ru-RU"/>
        </w:rPr>
      </w:pPr>
      <w:hyperlink r:id="rId29" w:tgtFrame="_blank" w:history="1"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Приказ </w:t>
        </w:r>
        <w:proofErr w:type="spellStart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МОиН</w:t>
        </w:r>
        <w:proofErr w:type="spellEnd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РТ № 510-д от 15.04.2015 г. "Об ответственных кураторах"</w:t>
        </w:r>
      </w:hyperlink>
    </w:p>
    <w:p w:rsidR="009A691D" w:rsidRPr="00FF3E07" w:rsidRDefault="00FF3E07" w:rsidP="009A691D">
      <w:pPr>
        <w:numPr>
          <w:ilvl w:val="0"/>
          <w:numId w:val="4"/>
        </w:numPr>
        <w:shd w:val="clear" w:color="auto" w:fill="F5F5F5"/>
        <w:spacing w:after="0" w:line="408" w:lineRule="atLeast"/>
        <w:ind w:left="165"/>
        <w:jc w:val="both"/>
        <w:rPr>
          <w:rFonts w:ascii="Times New Roman" w:eastAsia="Times New Roman" w:hAnsi="Times New Roman" w:cs="Times New Roman"/>
          <w:color w:val="5C5442"/>
          <w:sz w:val="24"/>
          <w:szCs w:val="24"/>
          <w:lang w:eastAsia="ru-RU"/>
        </w:rPr>
      </w:pPr>
      <w:hyperlink r:id="rId30" w:history="1"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Приказ </w:t>
        </w:r>
        <w:proofErr w:type="spellStart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МОиН</w:t>
        </w:r>
        <w:proofErr w:type="spellEnd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РТ №473-д от 09.04.2015 г. "Об утверждении плана действий ("дорожная карта") </w:t>
        </w:r>
        <w:proofErr w:type="spellStart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МОиН</w:t>
        </w:r>
        <w:proofErr w:type="spellEnd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РТ по обеспечению введению ФГОС ДО в 2015-2016 годах в РТ"</w:t>
        </w:r>
      </w:hyperlink>
    </w:p>
    <w:p w:rsidR="009A691D" w:rsidRPr="00FF3E07" w:rsidRDefault="00FF3E07" w:rsidP="009A691D">
      <w:pPr>
        <w:numPr>
          <w:ilvl w:val="0"/>
          <w:numId w:val="4"/>
        </w:numPr>
        <w:shd w:val="clear" w:color="auto" w:fill="F5F5F5"/>
        <w:spacing w:after="0" w:line="408" w:lineRule="atLeast"/>
        <w:ind w:left="165"/>
        <w:jc w:val="both"/>
        <w:rPr>
          <w:rFonts w:ascii="Times New Roman" w:eastAsia="Times New Roman" w:hAnsi="Times New Roman" w:cs="Times New Roman"/>
          <w:color w:val="5C5442"/>
          <w:sz w:val="24"/>
          <w:szCs w:val="24"/>
          <w:lang w:eastAsia="ru-RU"/>
        </w:rPr>
      </w:pPr>
      <w:hyperlink r:id="rId31" w:tgtFrame="_blank" w:history="1"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Приказ </w:t>
        </w:r>
        <w:proofErr w:type="spellStart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МОиН</w:t>
        </w:r>
        <w:proofErr w:type="spellEnd"/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РТ №177-д от 13.02.2015 "О мониторинге введения ФГОС ДО"</w:t>
        </w:r>
      </w:hyperlink>
    </w:p>
    <w:p w:rsidR="009A691D" w:rsidRPr="00FF3E07" w:rsidRDefault="00FF3E07" w:rsidP="009A691D">
      <w:pPr>
        <w:numPr>
          <w:ilvl w:val="0"/>
          <w:numId w:val="4"/>
        </w:numPr>
        <w:shd w:val="clear" w:color="auto" w:fill="F5F5F5"/>
        <w:spacing w:after="0" w:line="408" w:lineRule="atLeast"/>
        <w:ind w:left="165"/>
        <w:jc w:val="both"/>
        <w:rPr>
          <w:rFonts w:ascii="Times New Roman" w:eastAsia="Times New Roman" w:hAnsi="Times New Roman" w:cs="Times New Roman"/>
          <w:color w:val="5C5442"/>
          <w:sz w:val="24"/>
          <w:szCs w:val="24"/>
          <w:lang w:eastAsia="ru-RU"/>
        </w:rPr>
      </w:pPr>
      <w:hyperlink r:id="rId32" w:tgtFrame="_blank" w:history="1">
        <w:r w:rsidR="009A691D" w:rsidRPr="00FF3E07">
          <w:rPr>
            <w:rFonts w:ascii="Times New Roman" w:eastAsia="Times New Roman" w:hAnsi="Times New Roman" w:cs="Times New Roman"/>
            <w:color w:val="4E4737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="009A691D" w:rsidRPr="00FF3E07">
          <w:rPr>
            <w:rFonts w:ascii="Times New Roman" w:eastAsia="Times New Roman" w:hAnsi="Times New Roman" w:cs="Times New Roman"/>
            <w:color w:val="4E4737"/>
            <w:sz w:val="24"/>
            <w:szCs w:val="24"/>
            <w:u w:val="single"/>
            <w:lang w:eastAsia="ru-RU"/>
          </w:rPr>
          <w:t>МОиН</w:t>
        </w:r>
        <w:proofErr w:type="spellEnd"/>
        <w:r w:rsidR="009A691D" w:rsidRPr="00FF3E07">
          <w:rPr>
            <w:rFonts w:ascii="Times New Roman" w:eastAsia="Times New Roman" w:hAnsi="Times New Roman" w:cs="Times New Roman"/>
            <w:color w:val="4E4737"/>
            <w:sz w:val="24"/>
            <w:szCs w:val="24"/>
            <w:u w:val="single"/>
            <w:lang w:eastAsia="ru-RU"/>
          </w:rPr>
          <w:t xml:space="preserve"> РТ №86-д от 26.01.2015 г. "О проведении семинара-совещания по формированию базы данных воспитанников дошкольных организаций (электронный детский сад)"</w:t>
        </w:r>
      </w:hyperlink>
    </w:p>
    <w:p w:rsidR="009A691D" w:rsidRPr="00FF3E07" w:rsidRDefault="009A691D" w:rsidP="009A691D">
      <w:pPr>
        <w:shd w:val="clear" w:color="auto" w:fill="F5F5F5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505458"/>
          <w:sz w:val="24"/>
          <w:szCs w:val="24"/>
          <w:lang w:eastAsia="ru-RU"/>
        </w:rPr>
      </w:pPr>
      <w:r w:rsidRPr="00FF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691D" w:rsidRPr="00FF3E07" w:rsidRDefault="00FF3E07" w:rsidP="009A691D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505458"/>
          <w:sz w:val="24"/>
          <w:szCs w:val="24"/>
          <w:lang w:eastAsia="ru-RU"/>
        </w:rPr>
      </w:pPr>
      <w:hyperlink r:id="rId33" w:tgtFrame="_blank" w:history="1">
        <w:r w:rsidR="009A691D" w:rsidRPr="00FF3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</w:t>
        </w:r>
      </w:hyperlink>
    </w:p>
    <w:bookmarkEnd w:id="0"/>
    <w:p w:rsidR="007D7490" w:rsidRPr="00FF3E07" w:rsidRDefault="007D7490">
      <w:pPr>
        <w:rPr>
          <w:rFonts w:ascii="Times New Roman" w:hAnsi="Times New Roman" w:cs="Times New Roman"/>
          <w:sz w:val="24"/>
          <w:szCs w:val="24"/>
        </w:rPr>
      </w:pPr>
    </w:p>
    <w:sectPr w:rsidR="007D7490" w:rsidRPr="00FF3E07" w:rsidSect="006D1E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6268E"/>
    <w:multiLevelType w:val="multilevel"/>
    <w:tmpl w:val="984A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21891"/>
    <w:multiLevelType w:val="multilevel"/>
    <w:tmpl w:val="6798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0064B"/>
    <w:multiLevelType w:val="multilevel"/>
    <w:tmpl w:val="1308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77753"/>
    <w:multiLevelType w:val="multilevel"/>
    <w:tmpl w:val="0A9A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D1583"/>
    <w:multiLevelType w:val="multilevel"/>
    <w:tmpl w:val="E962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3D2394"/>
    <w:multiLevelType w:val="multilevel"/>
    <w:tmpl w:val="4BE8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93"/>
    <w:rsid w:val="00432693"/>
    <w:rsid w:val="005D24F5"/>
    <w:rsid w:val="006D1E1C"/>
    <w:rsid w:val="007C2F8C"/>
    <w:rsid w:val="007D7490"/>
    <w:rsid w:val="009A691D"/>
    <w:rsid w:val="00C54448"/>
    <w:rsid w:val="00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69E2B-5EBE-4959-9ACA-12B403F2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1E1C"/>
    <w:pPr>
      <w:keepNext/>
      <w:shd w:val="clear" w:color="auto" w:fill="F5F5F5"/>
      <w:spacing w:before="195" w:after="195" w:line="240" w:lineRule="auto"/>
      <w:jc w:val="center"/>
      <w:outlineLvl w:val="0"/>
    </w:pPr>
    <w:rPr>
      <w:rFonts w:ascii="Times New Roman" w:eastAsia="Times New Roman" w:hAnsi="Times New Roman" w:cs="Times New Roman"/>
      <w:b/>
      <w:color w:val="50545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E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24F5"/>
    <w:pPr>
      <w:keepNext/>
      <w:shd w:val="clear" w:color="auto" w:fill="F5F5F5"/>
      <w:spacing w:before="195" w:after="195" w:line="240" w:lineRule="auto"/>
      <w:jc w:val="center"/>
      <w:outlineLvl w:val="2"/>
    </w:pPr>
    <w:rPr>
      <w:rFonts w:ascii="Times New Roman" w:eastAsia="Times New Roman" w:hAnsi="Times New Roman" w:cs="Times New Roman"/>
      <w:b/>
      <w:color w:val="50545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44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1E1C"/>
    <w:rPr>
      <w:rFonts w:ascii="Times New Roman" w:eastAsia="Times New Roman" w:hAnsi="Times New Roman" w:cs="Times New Roman"/>
      <w:b/>
      <w:color w:val="505458"/>
      <w:shd w:val="clear" w:color="auto" w:fill="F5F5F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1E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24F5"/>
    <w:rPr>
      <w:rFonts w:ascii="Times New Roman" w:eastAsia="Times New Roman" w:hAnsi="Times New Roman" w:cs="Times New Roman"/>
      <w:b/>
      <w:color w:val="505458"/>
      <w:sz w:val="20"/>
      <w:szCs w:val="20"/>
      <w:shd w:val="clear" w:color="auto" w:fill="F5F5F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62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rt.rtyva.ru/images/2024/1363-__29122023.pdf" TargetMode="External"/><Relationship Id="rId13" Type="http://schemas.openxmlformats.org/officeDocument/2006/relationships/hyperlink" Target="https://monrt.rtyva.ru/images/Federalnaia_obrazovatelnaya_programma.pdf" TargetMode="External"/><Relationship Id="rId18" Type="http://schemas.openxmlformats.org/officeDocument/2006/relationships/hyperlink" Target="https://monrt.rtyva.ru/images/deyatelnost/modern/Scan20210420165951_compressed.pdf" TargetMode="External"/><Relationship Id="rId26" Type="http://schemas.openxmlformats.org/officeDocument/2006/relationships/hyperlink" Target="https://monrt.rtyva.ru/images/deyatelnost/modern/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nrt.rtyva.ru/images/deyatelnost/modern/12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onrt.rtyva.ru/images/npa/rcoko/ege/programmadou.pdf" TargetMode="External"/><Relationship Id="rId12" Type="http://schemas.openxmlformats.org/officeDocument/2006/relationships/hyperlink" Target="https://monrt.rtyva.ru/images/1__.pdf" TargetMode="External"/><Relationship Id="rId17" Type="http://schemas.openxmlformats.org/officeDocument/2006/relationships/hyperlink" Target="https://monrt.rtyva.ru/images/npa/reg/2021/31082021__462.pdf" TargetMode="External"/><Relationship Id="rId25" Type="http://schemas.openxmlformats.org/officeDocument/2006/relationships/hyperlink" Target="https://monrt.rtyva.ru/images/deyatelnost/modern/8.pdf" TargetMode="External"/><Relationship Id="rId33" Type="http://schemas.openxmlformats.org/officeDocument/2006/relationships/hyperlink" Target="https://monrt.rtyva.ru/images/news/01.11.2015/%D0%BF%D1%80%D0%B8%D0%BA%D0%B0%D0%B7%D1%8B%20%D0%9C%D0%B8%D0%BD%D0%BE%D0%B1%D1%80%D0%BD%D0%B0%D1%83%D0%BA%D0%B8%20%D0%A0%D0%A2/%D0%9F%D1%80%D0%B8%D0%BA%D0%B0%D0%B7%20%D0%9C%D0%B8%D0%BD%D0%BE%D0%B1%D1%80%D0%BD%D0%B0%D1%83%D0%BA%D0%B8%20%D0%A0%D0%A2%20%E2%84%96%20473%D0%B4%20%D0%BE%D1%82%20%2009%20%D0%B0%D0%BF%D1%80%D0%B5%D0%BB%D1%8F%202015%20%D0%B3.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nrt.rtyva.ru/images/polozhenie_ob_oplate_truda.pdf" TargetMode="External"/><Relationship Id="rId20" Type="http://schemas.openxmlformats.org/officeDocument/2006/relationships/hyperlink" Target="https://monrt.rtyva.ru/images/deyatelnost/modern/1.pdf" TargetMode="External"/><Relationship Id="rId29" Type="http://schemas.openxmlformats.org/officeDocument/2006/relationships/hyperlink" Target="https://monrt.rtyva.ru/images/deyatelnost/modern/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nrt.rtyva.ru/images/news/2022/15022022_1583_Zyryanova_AV_Xramcov_AV.pdf" TargetMode="External"/><Relationship Id="rId11" Type="http://schemas.openxmlformats.org/officeDocument/2006/relationships/hyperlink" Target="https://monrt.rtyva.ru/images/-32__10022023.pdf" TargetMode="External"/><Relationship Id="rId24" Type="http://schemas.openxmlformats.org/officeDocument/2006/relationships/hyperlink" Target="https://monrt.rtyva.ru/images/deyatelnost/modern/9.pdf" TargetMode="External"/><Relationship Id="rId32" Type="http://schemas.openxmlformats.org/officeDocument/2006/relationships/hyperlink" Target="https://monrt.rtyva.ru/images/deyatelnost/modern/2.pdf" TargetMode="External"/><Relationship Id="rId5" Type="http://schemas.openxmlformats.org/officeDocument/2006/relationships/hyperlink" Target="https://monrt.rtyva.ru/images/2024/sbornik_doo.pdf" TargetMode="External"/><Relationship Id="rId15" Type="http://schemas.openxmlformats.org/officeDocument/2006/relationships/hyperlink" Target="https://monrt.rtyva.ru/images/npa/reg/post/08122021_17782_Xovalyg_VT_Kuzhuget_SM.pdf" TargetMode="External"/><Relationship Id="rId23" Type="http://schemas.openxmlformats.org/officeDocument/2006/relationships/hyperlink" Target="https://monrt.rtyva.ru/images/deyatelnost/modern/10.pdf" TargetMode="External"/><Relationship Id="rId28" Type="http://schemas.openxmlformats.org/officeDocument/2006/relationships/hyperlink" Target="https://monrt.rtyva.ru/images/deyatelnost/modern/586.pdf" TargetMode="External"/><Relationship Id="rId10" Type="http://schemas.openxmlformats.org/officeDocument/2006/relationships/hyperlink" Target="https://monrt.rtyva.ru/images/2024/Programma_raboty_s_roditel9mi.docx" TargetMode="External"/><Relationship Id="rId19" Type="http://schemas.openxmlformats.org/officeDocument/2006/relationships/hyperlink" Target="https://www.gosuslugi.ru/10999" TargetMode="External"/><Relationship Id="rId31" Type="http://schemas.openxmlformats.org/officeDocument/2006/relationships/hyperlink" Target="https://monrt.rtyva.ru/images/deyatelnost/modern/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rt.rtyva.ru/images/2024/Metod_reomendacii.docx" TargetMode="External"/><Relationship Id="rId14" Type="http://schemas.openxmlformats.org/officeDocument/2006/relationships/hyperlink" Target="https://monrt.rtyva.ru/images/Federalnaya_programma_adaptirovannaya.pdf" TargetMode="External"/><Relationship Id="rId22" Type="http://schemas.openxmlformats.org/officeDocument/2006/relationships/hyperlink" Target="https://monrt.rtyva.ru/images/deyatelnost/modern/11.pdf" TargetMode="External"/><Relationship Id="rId27" Type="http://schemas.openxmlformats.org/officeDocument/2006/relationships/hyperlink" Target="https://monrt.rtyva.ru/images/deyatelnost/modern/13.pdf" TargetMode="External"/><Relationship Id="rId30" Type="http://schemas.openxmlformats.org/officeDocument/2006/relationships/hyperlink" Target="https://monrt.rtyva.ru/images/deyatelnost/modern/4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1158</Words>
  <Characters>6601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ДОУ</dc:creator>
  <cp:keywords/>
  <dc:description/>
  <cp:lastModifiedBy>Методист ДОУ</cp:lastModifiedBy>
  <cp:revision>8</cp:revision>
  <dcterms:created xsi:type="dcterms:W3CDTF">2024-09-18T01:38:00Z</dcterms:created>
  <dcterms:modified xsi:type="dcterms:W3CDTF">2025-01-24T05:39:00Z</dcterms:modified>
</cp:coreProperties>
</file>